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27" w:rsidRDefault="009B2627" w:rsidP="009B2627">
      <w:pPr>
        <w:jc w:val="center"/>
        <w:rPr>
          <w:rFonts w:cs="B Nazanin"/>
          <w:b/>
          <w:bCs/>
          <w:sz w:val="36"/>
          <w:szCs w:val="36"/>
          <w:u w:val="single"/>
          <w:lang w:bidi="fa-IR"/>
        </w:rPr>
      </w:pPr>
      <w:r>
        <w:rPr>
          <w:rFonts w:cs="B Nazani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-600075</wp:posOffset>
            </wp:positionV>
            <wp:extent cx="895350" cy="685800"/>
            <wp:effectExtent l="19050" t="0" r="0" b="0"/>
            <wp:wrapNone/>
            <wp:docPr id="13" name="Picture 13" descr="ArmFanni_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mFanni_Or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-704850</wp:posOffset>
            </wp:positionV>
            <wp:extent cx="756285" cy="742950"/>
            <wp:effectExtent l="19050" t="0" r="5715" b="0"/>
            <wp:wrapNone/>
            <wp:docPr id="12" name="Picture 12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627" w:rsidRPr="00FF18D5" w:rsidRDefault="009B2627" w:rsidP="009B2627">
      <w:pPr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FF18D5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گواهی اعلام کفایت و تایید </w:t>
      </w:r>
      <w:r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پایان نامه کارشناسی ارشد</w:t>
      </w:r>
    </w:p>
    <w:p w:rsidR="009B2627" w:rsidRPr="00FF18D5" w:rsidRDefault="008A6CCA" w:rsidP="009B2627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62pt;margin-top:18.75pt;width:77.55pt;height:27pt;z-index:251667456" filled="f" stroked="f">
            <v:textbox style="mso-next-textbox:#_x0000_s1033">
              <w:txbxContent>
                <w:p w:rsidR="009B2627" w:rsidRPr="007F43C6" w:rsidRDefault="009B2627" w:rsidP="009B2627">
                  <w:pPr>
                    <w:rPr>
                      <w:rFonts w:cs="B Lotus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</w:p>
    <w:p w:rsidR="009B2627" w:rsidRPr="00FF18D5" w:rsidRDefault="009B2627" w:rsidP="009B2627">
      <w:pPr>
        <w:rPr>
          <w:rFonts w:cs="B Nazanin"/>
          <w:b/>
          <w:bCs/>
          <w:sz w:val="26"/>
          <w:szCs w:val="26"/>
          <w:rtl/>
          <w:lang w:bidi="fa-IR"/>
        </w:rPr>
      </w:pPr>
      <w:r w:rsidRPr="00FF18D5">
        <w:rPr>
          <w:rFonts w:cs="B Nazanin" w:hint="cs"/>
          <w:b/>
          <w:bCs/>
          <w:sz w:val="26"/>
          <w:szCs w:val="26"/>
          <w:rtl/>
          <w:lang w:bidi="fa-IR"/>
        </w:rPr>
        <w:t xml:space="preserve">معاون محترم تحصیلات تکمیلی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پژوهشی </w:t>
      </w:r>
      <w:r w:rsidRPr="00FF18D5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دانشکده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مهندسی معدن</w:t>
      </w:r>
    </w:p>
    <w:p w:rsidR="009B2627" w:rsidRPr="00FF18D5" w:rsidRDefault="009B2627" w:rsidP="009B2627">
      <w:pPr>
        <w:rPr>
          <w:rFonts w:cs="B Nazanin"/>
          <w:sz w:val="26"/>
          <w:szCs w:val="26"/>
          <w:rtl/>
          <w:lang w:bidi="fa-IR"/>
        </w:rPr>
      </w:pPr>
    </w:p>
    <w:p w:rsidR="009B2627" w:rsidRPr="00FF18D5" w:rsidRDefault="008A6CCA" w:rsidP="009B2627">
      <w:pPr>
        <w:ind w:right="54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  <w:lang w:bidi="fa-IR"/>
        </w:rPr>
        <w:pict>
          <v:shape id="_x0000_s1027" type="#_x0000_t202" style="position:absolute;left:0;text-align:left;margin-left:45pt;margin-top:16.55pt;width:126pt;height:27pt;z-index:251661312" filled="f" stroked="f">
            <v:textbox style="mso-next-textbox:#_x0000_s1027">
              <w:txbxContent>
                <w:p w:rsidR="009B2627" w:rsidRPr="008B7529" w:rsidRDefault="009B2627" w:rsidP="009B262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9B2627" w:rsidRPr="00FF18D5">
        <w:rPr>
          <w:rFonts w:cs="B Nazanin" w:hint="cs"/>
          <w:b/>
          <w:bCs/>
          <w:sz w:val="26"/>
          <w:szCs w:val="26"/>
          <w:rtl/>
          <w:lang w:bidi="fa-IR"/>
        </w:rPr>
        <w:t>با سلام،</w:t>
      </w:r>
    </w:p>
    <w:p w:rsidR="009B2627" w:rsidRPr="00FF18D5" w:rsidRDefault="008A6CCA" w:rsidP="008A6CCA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w:pict>
          <v:shape id="_x0000_s1032" type="#_x0000_t202" style="position:absolute;left:0;text-align:left;margin-left:54pt;margin-top:31.95pt;width:377.6pt;height:27pt;z-index:251666432" filled="f" stroked="f">
            <v:textbox style="mso-next-textbox:#_x0000_s1032">
              <w:txbxContent>
                <w:p w:rsidR="009B2627" w:rsidRPr="007F43C6" w:rsidRDefault="009B2627" w:rsidP="009B2627">
                  <w:pPr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>
          <v:shape id="_x0000_s1026" type="#_x0000_t202" style="position:absolute;left:0;text-align:left;margin-left:45pt;margin-top:13.95pt;width:41.55pt;height:27pt;z-index:251660288" filled="f" stroked="f">
            <v:textbox style="mso-next-textbox:#_x0000_s1026">
              <w:txbxContent>
                <w:p w:rsidR="009B2627" w:rsidRPr="00416A47" w:rsidRDefault="009B2627" w:rsidP="009B2627">
                  <w:pPr>
                    <w:rPr>
                      <w:rFonts w:cs="B Lotus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  <w:lang w:bidi="fa-IR"/>
        </w:rPr>
        <w:pict>
          <v:shape id="_x0000_s1028" type="#_x0000_t202" style="position:absolute;left:0;text-align:left;margin-left:108pt;margin-top:13.95pt;width:77.55pt;height:27pt;z-index:251662336" filled="f" stroked="f">
            <v:textbox style="mso-next-textbox:#_x0000_s1028">
              <w:txbxContent>
                <w:p w:rsidR="009B2627" w:rsidRPr="007F43C6" w:rsidRDefault="009B2627" w:rsidP="009B2627">
                  <w:pPr>
                    <w:rPr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  <w:lang w:bidi="fa-IR"/>
        </w:rPr>
        <w:pict>
          <v:shape id="_x0000_s1029" type="#_x0000_t202" style="position:absolute;left:0;text-align:left;margin-left:252pt;margin-top:13.95pt;width:77.55pt;height:27pt;z-index:251663360" filled="f" stroked="f">
            <v:textbox style="mso-next-textbox:#_x0000_s1029">
              <w:txbxContent>
                <w:p w:rsidR="009B2627" w:rsidRPr="007F43C6" w:rsidRDefault="009B2627" w:rsidP="009B2627">
                  <w:pPr>
                    <w:rPr>
                      <w:rFonts w:cs="B Lotus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  <w:lang w:bidi="fa-IR"/>
        </w:rPr>
        <w:pict>
          <v:shape id="_x0000_s1030" type="#_x0000_t202" style="position:absolute;left:0;text-align:left;margin-left:350.85pt;margin-top:17.65pt;width:85.8pt;height:27pt;z-index:251664384" filled="f" stroked="f">
            <v:textbox style="mso-next-textbox:#_x0000_s1030">
              <w:txbxContent>
                <w:p w:rsidR="009B2627" w:rsidRPr="007F43C6" w:rsidRDefault="009B2627" w:rsidP="009B2627">
                  <w:pPr>
                    <w:rPr>
                      <w:rFonts w:cs="B Lotus"/>
                      <w:szCs w:val="28"/>
                      <w:lang w:bidi="fa-IR"/>
                    </w:rPr>
                  </w:pPr>
                  <w:r>
                    <w:rPr>
                      <w:rFonts w:cs="B Lotus" w:hint="cs"/>
                      <w:szCs w:val="28"/>
                      <w:rtl/>
                      <w:lang w:bidi="fa-IR"/>
                    </w:rPr>
                    <w:t>مهندسی معدن</w:t>
                  </w:r>
                </w:p>
              </w:txbxContent>
            </v:textbox>
          </v:shape>
        </w:pict>
      </w:r>
      <w:r w:rsidR="009B2627" w:rsidRPr="00FF18D5">
        <w:rPr>
          <w:rFonts w:cs="B Nazanin" w:hint="cs"/>
          <w:sz w:val="26"/>
          <w:szCs w:val="26"/>
          <w:rtl/>
          <w:lang w:bidi="fa-IR"/>
        </w:rPr>
        <w:t>بدین وسیله تایید می</w:t>
      </w:r>
      <w:r w:rsidR="009B2627" w:rsidRPr="00FF18D5">
        <w:rPr>
          <w:rFonts w:cs="B Nazanin" w:hint="cs"/>
          <w:sz w:val="26"/>
          <w:szCs w:val="26"/>
          <w:rtl/>
          <w:lang w:bidi="fa-IR"/>
        </w:rPr>
        <w:softHyphen/>
        <w:t xml:space="preserve">شود </w:t>
      </w:r>
      <w:r>
        <w:rPr>
          <w:rFonts w:cs="B Nazanin" w:hint="cs"/>
          <w:sz w:val="26"/>
          <w:szCs w:val="26"/>
          <w:rtl/>
          <w:lang w:bidi="fa-IR"/>
        </w:rPr>
        <w:t xml:space="preserve">پایان نامه </w:t>
      </w:r>
      <w:bookmarkStart w:id="0" w:name="_GoBack"/>
      <w:bookmarkEnd w:id="0"/>
      <w:r w:rsidR="009B2627" w:rsidRPr="00FF18D5">
        <w:rPr>
          <w:rFonts w:cs="B Nazanin" w:hint="cs"/>
          <w:sz w:val="26"/>
          <w:szCs w:val="26"/>
          <w:rtl/>
          <w:lang w:bidi="fa-IR"/>
        </w:rPr>
        <w:t xml:space="preserve"> آقای/ خانم  ................................................. دانشجوی رشته.................................... گرایش ........................... به شماره دانشجویی ........................... به ارزش .............. واحد تحت عنوان ....................................................................................................................................................</w:t>
      </w:r>
    </w:p>
    <w:p w:rsidR="009B2627" w:rsidRDefault="008A6CCA" w:rsidP="009B2627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w:pict>
          <v:shape id="_x0000_s1031" type="#_x0000_t202" style="position:absolute;left:0;text-align:left;margin-left:252pt;margin-top:4.45pt;width:213pt;height:27pt;z-index:251665408" filled="f" stroked="f" strokecolor="#030">
            <v:textbox style="mso-next-textbox:#_x0000_s1031">
              <w:txbxContent>
                <w:p w:rsidR="009B2627" w:rsidRPr="007F43C6" w:rsidRDefault="009B2627" w:rsidP="009B2627">
                  <w:pPr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</w:p>
              </w:txbxContent>
            </v:textbox>
          </v:shape>
        </w:pict>
      </w:r>
      <w:r w:rsidR="009B2627" w:rsidRPr="00FF18D5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 تا يكماه آينده آماده دفاع مي‌باشد.</w:t>
      </w:r>
    </w:p>
    <w:p w:rsidR="009B2627" w:rsidRDefault="009B2627" w:rsidP="009B2627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</w:p>
    <w:p w:rsidR="009B2627" w:rsidRPr="00995F2A" w:rsidRDefault="008A6CCA" w:rsidP="006F29CB">
      <w:pPr>
        <w:ind w:right="18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pict>
          <v:rect id="_x0000_s1035" style="position:absolute;left:0;text-align:left;margin-left:19.85pt;margin-top:2.45pt;width:15pt;height:12.95pt;z-index:251669504"/>
        </w:pict>
      </w:r>
      <w:r>
        <w:rPr>
          <w:rFonts w:cs="B Nazanin"/>
          <w:b/>
          <w:bCs/>
          <w:noProof/>
          <w:sz w:val="26"/>
          <w:szCs w:val="26"/>
          <w:rtl/>
        </w:rPr>
        <w:pict>
          <v:rect id="_x0000_s1034" style="position:absolute;left:0;text-align:left;margin-left:118.85pt;margin-top:2.45pt;width:11.25pt;height:11.65pt;z-index:251668480"/>
        </w:pict>
      </w:r>
      <w:r w:rsidR="009B2627" w:rsidRPr="00995F2A">
        <w:rPr>
          <w:rFonts w:cs="B Nazanin" w:hint="cs"/>
          <w:b/>
          <w:bCs/>
          <w:sz w:val="26"/>
          <w:szCs w:val="26"/>
          <w:rtl/>
          <w:lang w:bidi="fa-IR"/>
        </w:rPr>
        <w:t xml:space="preserve">ضمنا </w:t>
      </w:r>
      <w:r w:rsidR="006F29CB">
        <w:rPr>
          <w:rFonts w:cs="B Nazanin" w:hint="cs"/>
          <w:b/>
          <w:bCs/>
          <w:sz w:val="26"/>
          <w:szCs w:val="26"/>
          <w:rtl/>
          <w:lang w:bidi="fa-IR"/>
        </w:rPr>
        <w:t>پایان نامه</w:t>
      </w:r>
      <w:r w:rsidR="009B2627" w:rsidRPr="00995F2A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 نامبرده با موضوع پیشنهادیه ی اولیه مطابقت دارد            مطابقت ندارد   </w:t>
      </w:r>
    </w:p>
    <w:p w:rsidR="009B2627" w:rsidRDefault="009B2627" w:rsidP="009B2627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</w:p>
    <w:p w:rsidR="009B2627" w:rsidRPr="00FF18D5" w:rsidRDefault="009B2627" w:rsidP="009B2627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  <w:r w:rsidRPr="00FF18D5">
        <w:rPr>
          <w:rFonts w:cs="B Nazanin" w:hint="cs"/>
          <w:sz w:val="26"/>
          <w:szCs w:val="26"/>
          <w:rtl/>
          <w:lang w:bidi="fa-IR"/>
        </w:rPr>
        <w:t>پیشنهاد می</w:t>
      </w:r>
      <w:r w:rsidRPr="00FF18D5">
        <w:rPr>
          <w:rFonts w:cs="B Nazanin" w:hint="cs"/>
          <w:sz w:val="26"/>
          <w:szCs w:val="26"/>
          <w:rtl/>
          <w:lang w:bidi="fa-IR"/>
        </w:rPr>
        <w:softHyphen/>
        <w:t>شود داوران داخلي و خارجي از بين افراد ذيل انتخاب شوند:</w:t>
      </w:r>
    </w:p>
    <w:p w:rsidR="009B2627" w:rsidRPr="00FF18D5" w:rsidRDefault="009B2627" w:rsidP="009B2627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"/>
        <w:gridCol w:w="2420"/>
        <w:gridCol w:w="2133"/>
        <w:gridCol w:w="506"/>
        <w:gridCol w:w="1257"/>
        <w:gridCol w:w="2085"/>
        <w:gridCol w:w="1167"/>
      </w:tblGrid>
      <w:tr w:rsidR="009B2627" w:rsidRPr="00045F54" w:rsidTr="00281840">
        <w:tc>
          <w:tcPr>
            <w:tcW w:w="4643" w:type="dxa"/>
            <w:gridSpan w:val="6"/>
          </w:tcPr>
          <w:tbl>
            <w:tblPr>
              <w:bidiVisual/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5"/>
              <w:gridCol w:w="4050"/>
            </w:tblGrid>
            <w:tr w:rsidR="009B2627" w:rsidRPr="005C0A7C" w:rsidTr="00281840">
              <w:tc>
                <w:tcPr>
                  <w:tcW w:w="4025" w:type="dxa"/>
                </w:tcPr>
                <w:p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C0A7C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داور داخلی</w:t>
                  </w:r>
                </w:p>
              </w:tc>
              <w:tc>
                <w:tcPr>
                  <w:tcW w:w="4050" w:type="dxa"/>
                </w:tcPr>
                <w:p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C0A7C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داور مدعو</w:t>
                  </w:r>
                </w:p>
              </w:tc>
            </w:tr>
            <w:tr w:rsidR="009B2627" w:rsidRPr="005C0A7C" w:rsidTr="00281840">
              <w:tc>
                <w:tcPr>
                  <w:tcW w:w="4025" w:type="dxa"/>
                </w:tcPr>
                <w:p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C0A7C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1-</w:t>
                  </w:r>
                </w:p>
              </w:tc>
              <w:tc>
                <w:tcPr>
                  <w:tcW w:w="4050" w:type="dxa"/>
                </w:tcPr>
                <w:p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C0A7C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1-</w:t>
                  </w:r>
                </w:p>
              </w:tc>
            </w:tr>
            <w:tr w:rsidR="009B2627" w:rsidRPr="005C0A7C" w:rsidTr="00281840">
              <w:tc>
                <w:tcPr>
                  <w:tcW w:w="4025" w:type="dxa"/>
                </w:tcPr>
                <w:p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C0A7C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2-</w:t>
                  </w:r>
                </w:p>
              </w:tc>
              <w:tc>
                <w:tcPr>
                  <w:tcW w:w="4050" w:type="dxa"/>
                </w:tcPr>
                <w:p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C0A7C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2-</w:t>
                  </w:r>
                </w:p>
              </w:tc>
            </w:tr>
          </w:tbl>
          <w:p w:rsidR="009B2627" w:rsidRPr="00045F54" w:rsidRDefault="009B2627" w:rsidP="00281840">
            <w:pPr>
              <w:ind w:right="18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643" w:type="dxa"/>
          </w:tcPr>
          <w:p w:rsidR="009B2627" w:rsidRPr="00045F54" w:rsidRDefault="009B2627" w:rsidP="00281840">
            <w:pPr>
              <w:ind w:right="18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B2627" w:rsidRPr="00045F54" w:rsidTr="00281840">
        <w:trPr>
          <w:trHeight w:val="585"/>
        </w:trPr>
        <w:tc>
          <w:tcPr>
            <w:tcW w:w="4643" w:type="dxa"/>
            <w:gridSpan w:val="6"/>
            <w:vAlign w:val="bottom"/>
          </w:tcPr>
          <w:p w:rsidR="009B2627" w:rsidRPr="00045F54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643" w:type="dxa"/>
            <w:vAlign w:val="bottom"/>
          </w:tcPr>
          <w:p w:rsidR="009B2627" w:rsidRPr="00045F54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B2627" w:rsidRPr="006E7C35" w:rsidTr="0028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After w:w="1098" w:type="dxa"/>
        </w:trPr>
        <w:tc>
          <w:tcPr>
            <w:tcW w:w="2045" w:type="dxa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اساتید راهنما</w:t>
            </w:r>
          </w:p>
        </w:tc>
        <w:tc>
          <w:tcPr>
            <w:tcW w:w="1980" w:type="dxa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160" w:type="dxa"/>
            <w:gridSpan w:val="2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اساتید مشاور</w:t>
            </w:r>
          </w:p>
        </w:tc>
        <w:tc>
          <w:tcPr>
            <w:tcW w:w="1890" w:type="dxa"/>
          </w:tcPr>
          <w:p w:rsidR="009B2627" w:rsidRPr="006E7C35" w:rsidRDefault="009B2627" w:rsidP="00281840">
            <w:pPr>
              <w:ind w:right="180"/>
              <w:rPr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امضا</w:t>
            </w:r>
            <w:r w:rsidRPr="006E7C35">
              <w:rPr>
                <w:rFonts w:hint="cs"/>
                <w:sz w:val="26"/>
                <w:szCs w:val="26"/>
                <w:rtl/>
                <w:lang w:bidi="fa-IR"/>
              </w:rPr>
              <w:t>ء</w:t>
            </w:r>
          </w:p>
        </w:tc>
      </w:tr>
      <w:tr w:rsidR="009B2627" w:rsidRPr="006E7C35" w:rsidTr="0028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After w:w="1098" w:type="dxa"/>
        </w:trPr>
        <w:tc>
          <w:tcPr>
            <w:tcW w:w="2045" w:type="dxa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980" w:type="dxa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gridSpan w:val="2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890" w:type="dxa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B2627" w:rsidRPr="006E7C35" w:rsidTr="0028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After w:w="1098" w:type="dxa"/>
        </w:trPr>
        <w:tc>
          <w:tcPr>
            <w:tcW w:w="2045" w:type="dxa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980" w:type="dxa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gridSpan w:val="2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890" w:type="dxa"/>
          </w:tcPr>
          <w:p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B2627" w:rsidRPr="00045F54" w:rsidTr="00281840">
        <w:trPr>
          <w:trHeight w:val="585"/>
        </w:trPr>
        <w:tc>
          <w:tcPr>
            <w:tcW w:w="4643" w:type="dxa"/>
            <w:gridSpan w:val="4"/>
            <w:vAlign w:val="bottom"/>
          </w:tcPr>
          <w:p w:rsidR="009B2627" w:rsidRPr="00045F54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643" w:type="dxa"/>
            <w:gridSpan w:val="3"/>
            <w:vAlign w:val="bottom"/>
          </w:tcPr>
          <w:p w:rsidR="009B2627" w:rsidRPr="00045F54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B2627" w:rsidRPr="00045F54" w:rsidTr="00281840">
        <w:tc>
          <w:tcPr>
            <w:tcW w:w="4643" w:type="dxa"/>
            <w:gridSpan w:val="4"/>
          </w:tcPr>
          <w:p w:rsidR="009B2627" w:rsidRDefault="009B2627" w:rsidP="00281840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مدیر گرایش :</w:t>
            </w:r>
          </w:p>
          <w:p w:rsidR="009B2627" w:rsidRPr="00045F54" w:rsidRDefault="009B2627" w:rsidP="00281840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امضاء :</w:t>
            </w:r>
          </w:p>
        </w:tc>
        <w:tc>
          <w:tcPr>
            <w:tcW w:w="4643" w:type="dxa"/>
            <w:gridSpan w:val="3"/>
          </w:tcPr>
          <w:p w:rsidR="009B2627" w:rsidRDefault="009B2627" w:rsidP="00281840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B2627" w:rsidRPr="00045F54" w:rsidRDefault="009B2627" w:rsidP="00281840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B2627" w:rsidRPr="00045F54" w:rsidTr="00281840">
        <w:trPr>
          <w:trHeight w:val="1182"/>
        </w:trPr>
        <w:tc>
          <w:tcPr>
            <w:tcW w:w="4643" w:type="dxa"/>
            <w:gridSpan w:val="4"/>
          </w:tcPr>
          <w:p w:rsidR="009B2627" w:rsidRPr="00045F54" w:rsidRDefault="009B2627" w:rsidP="00281840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643" w:type="dxa"/>
            <w:gridSpan w:val="3"/>
          </w:tcPr>
          <w:p w:rsidR="009B2627" w:rsidRPr="00045F54" w:rsidRDefault="009B2627" w:rsidP="00281840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B2627" w:rsidRPr="00045F54" w:rsidRDefault="009B2627" w:rsidP="00281840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45F5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</w:t>
            </w:r>
          </w:p>
        </w:tc>
      </w:tr>
    </w:tbl>
    <w:p w:rsidR="00872A7B" w:rsidRDefault="00872A7B"/>
    <w:sectPr w:rsidR="00872A7B" w:rsidSect="0087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2627"/>
    <w:rsid w:val="005848D2"/>
    <w:rsid w:val="00625964"/>
    <w:rsid w:val="006F29CB"/>
    <w:rsid w:val="00872A7B"/>
    <w:rsid w:val="008A6CCA"/>
    <w:rsid w:val="009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min--tahsilat</dc:creator>
  <cp:keywords/>
  <dc:description/>
  <cp:lastModifiedBy>agent</cp:lastModifiedBy>
  <cp:revision>4</cp:revision>
  <dcterms:created xsi:type="dcterms:W3CDTF">2013-11-26T22:03:00Z</dcterms:created>
  <dcterms:modified xsi:type="dcterms:W3CDTF">2013-12-16T09:51:00Z</dcterms:modified>
</cp:coreProperties>
</file>